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AB" w:rsidRPr="00D41FAB" w:rsidRDefault="00D41FAB" w:rsidP="00D41FAB">
      <w:pPr>
        <w:jc w:val="right"/>
        <w:rPr>
          <w:sz w:val="28"/>
          <w:szCs w:val="28"/>
        </w:rPr>
      </w:pPr>
      <w:r w:rsidRPr="00D41FAB">
        <w:rPr>
          <w:sz w:val="28"/>
          <w:szCs w:val="28"/>
        </w:rPr>
        <w:t>Приложение № 2</w:t>
      </w:r>
    </w:p>
    <w:p w:rsidR="00D41FAB" w:rsidRPr="00D41FAB" w:rsidRDefault="00D41FAB" w:rsidP="00D41FAB">
      <w:pPr>
        <w:jc w:val="right"/>
        <w:rPr>
          <w:bCs/>
          <w:kern w:val="36"/>
          <w:sz w:val="28"/>
          <w:szCs w:val="28"/>
        </w:rPr>
      </w:pPr>
      <w:r w:rsidRPr="00D41FAB">
        <w:rPr>
          <w:sz w:val="28"/>
          <w:szCs w:val="28"/>
        </w:rPr>
        <w:t>к приказу № 286 от 26.05.2020</w:t>
      </w:r>
    </w:p>
    <w:p w:rsidR="00D41FAB" w:rsidRPr="00D41FAB" w:rsidRDefault="00D41FAB" w:rsidP="00D41FA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57DA" w:rsidRPr="00A973AC" w:rsidRDefault="000457DA" w:rsidP="000457DA">
      <w:pPr>
        <w:jc w:val="center"/>
        <w:rPr>
          <w:b/>
          <w:bCs/>
          <w:kern w:val="36"/>
          <w:sz w:val="28"/>
          <w:szCs w:val="28"/>
        </w:rPr>
      </w:pPr>
      <w:r w:rsidRPr="00A973AC">
        <w:rPr>
          <w:b/>
          <w:bCs/>
          <w:kern w:val="36"/>
          <w:sz w:val="28"/>
          <w:szCs w:val="28"/>
        </w:rPr>
        <w:t>План мероприятий</w:t>
      </w:r>
    </w:p>
    <w:p w:rsidR="000457DA" w:rsidRDefault="000457DA" w:rsidP="000457DA">
      <w:pPr>
        <w:jc w:val="center"/>
        <w:rPr>
          <w:bCs/>
          <w:kern w:val="36"/>
          <w:sz w:val="28"/>
          <w:szCs w:val="28"/>
        </w:rPr>
      </w:pPr>
      <w:r w:rsidRPr="00A973AC">
        <w:rPr>
          <w:b/>
          <w:bCs/>
          <w:kern w:val="36"/>
          <w:sz w:val="28"/>
          <w:szCs w:val="28"/>
        </w:rPr>
        <w:t>по устранению и(или) минимизации коррупционных рисков</w:t>
      </w:r>
      <w:r w:rsidR="00A973AC" w:rsidRPr="00A973AC">
        <w:rPr>
          <w:b/>
          <w:bCs/>
          <w:kern w:val="36"/>
          <w:sz w:val="28"/>
          <w:szCs w:val="28"/>
        </w:rPr>
        <w:t xml:space="preserve"> </w:t>
      </w:r>
      <w:r w:rsidR="00E91B01">
        <w:rPr>
          <w:b/>
          <w:sz w:val="28"/>
          <w:szCs w:val="28"/>
        </w:rPr>
        <w:t>МАОУ «СОШ № 43»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8"/>
        <w:gridCol w:w="2560"/>
        <w:gridCol w:w="2680"/>
        <w:gridCol w:w="2286"/>
        <w:gridCol w:w="2131"/>
        <w:gridCol w:w="2142"/>
      </w:tblGrid>
      <w:tr w:rsidR="00EA7D7F" w:rsidRPr="00B5248D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7DA" w:rsidRPr="000457DA" w:rsidRDefault="000457DA" w:rsidP="00620692">
            <w:pPr>
              <w:jc w:val="center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№</w:t>
            </w:r>
          </w:p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57DA">
              <w:rPr>
                <w:sz w:val="24"/>
                <w:szCs w:val="24"/>
              </w:rPr>
              <w:t>п/п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Критическая точка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DA" w:rsidRPr="003D4C5C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rFonts w:eastAsiaTheme="minorHAnsi"/>
                <w:sz w:val="24"/>
                <w:szCs w:val="24"/>
                <w:lang w:eastAsia="en-US"/>
              </w:rPr>
              <w:t>Срок (периодичность) реализации</w:t>
            </w:r>
            <w:r w:rsidR="00F770BD" w:rsidRPr="003D4C5C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за реализацию</w:t>
            </w:r>
            <w:r w:rsidR="00F770B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7DA" w:rsidRDefault="000457D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Планируемый результат</w:t>
            </w:r>
            <w:r w:rsidR="00F770B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2D4B3F" w:rsidRPr="00B5248D" w:rsidTr="003D48D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Pr="003D4C5C" w:rsidRDefault="002D4B3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color w:val="000000"/>
                <w:sz w:val="24"/>
                <w:szCs w:val="24"/>
              </w:rPr>
              <w:t>Воспитательная и образовательная деятельность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внутреннего мониторинга соотношения поданных заявлений на прием </w:t>
            </w:r>
            <w:r>
              <w:rPr>
                <w:color w:val="000000"/>
                <w:sz w:val="24"/>
                <w:szCs w:val="24"/>
              </w:rPr>
              <w:t>детей в образовательную организацию в электронном и бумажном виде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в образовательную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организацию и перевод</w:t>
            </w:r>
          </w:p>
          <w:p w:rsidR="002D4B3F" w:rsidRPr="00F830C5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в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образовательную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организацию 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перевод учащихся в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установленного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нормативными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правовыми актами и</w:t>
            </w:r>
          </w:p>
          <w:p w:rsidR="002D4B3F" w:rsidRPr="00F830C5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локальными актами порядка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3D48D6" w:rsidP="003D4C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3D48D6" w:rsidP="003D4C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Соответствие количества поданных заявлений в электронном виде и бумажном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размещение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на официальном сайте образовательной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о наличии</w:t>
            </w:r>
          </w:p>
          <w:p w:rsidR="002D4B3F" w:rsidRDefault="002D4B3F" w:rsidP="003D48D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свободных мест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3D48D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3D48D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8D6"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8D6" w:rsidRPr="003D48D6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Обновление </w:t>
            </w:r>
          </w:p>
          <w:p w:rsidR="003D48D6" w:rsidRPr="003D48D6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8D6">
              <w:rPr>
                <w:rFonts w:eastAsiaTheme="minorHAnsi"/>
                <w:sz w:val="24"/>
                <w:szCs w:val="24"/>
                <w:lang w:eastAsia="en-US"/>
              </w:rPr>
              <w:t>информации на официальном сайте образовательной</w:t>
            </w:r>
          </w:p>
          <w:p w:rsidR="003D48D6" w:rsidRPr="003D48D6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8D6">
              <w:rPr>
                <w:rFonts w:eastAsiaTheme="minorHAnsi"/>
                <w:sz w:val="24"/>
                <w:szCs w:val="24"/>
                <w:lang w:eastAsia="en-US"/>
              </w:rPr>
              <w:t>организации о наличии</w:t>
            </w:r>
          </w:p>
          <w:p w:rsidR="002D4B3F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8D6">
              <w:rPr>
                <w:rFonts w:eastAsiaTheme="minorHAnsi"/>
                <w:sz w:val="24"/>
                <w:szCs w:val="24"/>
                <w:lang w:eastAsia="en-US"/>
              </w:rPr>
              <w:t>свободных мест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Ведение протокола заседания комиссии по принятию решения </w:t>
            </w:r>
            <w:r>
              <w:rPr>
                <w:color w:val="000000"/>
                <w:sz w:val="24"/>
                <w:szCs w:val="24"/>
              </w:rPr>
              <w:t>о зачислении в образовательную организацию</w:t>
            </w: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3D48D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После заседания комиссии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3D48D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3D48D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протоколов</w:t>
            </w:r>
          </w:p>
        </w:tc>
      </w:tr>
      <w:tr w:rsidR="003D48D6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6" w:rsidRDefault="003D48D6" w:rsidP="003D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6" w:rsidRDefault="003D48D6" w:rsidP="003D48D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 о порядке зачисления в образовательную организацию в здании и на сайте образовательной организации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6" w:rsidRDefault="003D48D6" w:rsidP="003D4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8D6" w:rsidRDefault="003D48D6" w:rsidP="003D4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D6" w:rsidRPr="003D4C5C" w:rsidRDefault="00515CCF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После </w:t>
            </w:r>
            <w:r w:rsidR="006D4339">
              <w:rPr>
                <w:rFonts w:eastAsiaTheme="minorHAnsi"/>
                <w:sz w:val="24"/>
                <w:szCs w:val="24"/>
                <w:lang w:eastAsia="en-US"/>
              </w:rPr>
              <w:t xml:space="preserve">издания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приказа о </w:t>
            </w:r>
            <w:r w:rsidR="006D4339">
              <w:rPr>
                <w:rFonts w:eastAsiaTheme="minorHAnsi"/>
                <w:sz w:val="24"/>
                <w:szCs w:val="24"/>
                <w:lang w:eastAsia="en-US"/>
              </w:rPr>
              <w:t>приеме на обучение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D6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8D6" w:rsidRDefault="003D48D6" w:rsidP="003D48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протоколов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 о порядке зачисления в образовательную организацию в здании и на сайте образовательной организации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Зачисление детей в образовательную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организацию дополнительного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образования в рамках персонифицированного финансирования дополнительного образования (для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организаций дополнительного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образования)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Зачисление детей в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образовательную организацию дополнительного образования в рамках персонифицированного финансирования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дополнительного образования в нарушение установленного нормативными правовыми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актами и локальными актами порядка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информации на сайте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Pr="00CB10C3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внутреннего мониторинга поданных заявлений </w:t>
            </w:r>
            <w:r>
              <w:rPr>
                <w:color w:val="000000"/>
                <w:sz w:val="24"/>
                <w:szCs w:val="24"/>
              </w:rPr>
              <w:t>о приеме в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образовательную организации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посредством информационных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 государственных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(муниципальных) услуг</w:t>
            </w:r>
          </w:p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Республики Коми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39">
              <w:rPr>
                <w:rFonts w:eastAsiaTheme="minorHAnsi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результатах мониторинга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Ведение протоколов заседания комиссии по </w:t>
            </w:r>
            <w:r>
              <w:rPr>
                <w:color w:val="000000"/>
                <w:sz w:val="24"/>
                <w:szCs w:val="24"/>
              </w:rPr>
              <w:t>проверке данных, вносимых в документы государственного образца, комиссии по учету и списанию бланков строгой</w:t>
            </w:r>
          </w:p>
          <w:p w:rsidR="002D4B3F" w:rsidRPr="00B5248D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отчетности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Учет,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и выдача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 государственного образца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 учета,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заполнения и выдачи</w:t>
            </w:r>
          </w:p>
          <w:p w:rsidR="002D4B3F" w:rsidRDefault="002D4B3F" w:rsidP="0062069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 государственного образца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протоколов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D0" w:rsidRDefault="003115D0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D0" w:rsidRDefault="003115D0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</w:t>
            </w:r>
            <w:r w:rsidRPr="003115D0">
              <w:rPr>
                <w:color w:val="000000"/>
                <w:sz w:val="24"/>
                <w:szCs w:val="24"/>
              </w:rPr>
              <w:t xml:space="preserve">ответственного за заполнение </w:t>
            </w:r>
            <w:r>
              <w:rPr>
                <w:color w:val="000000"/>
                <w:sz w:val="24"/>
                <w:szCs w:val="24"/>
              </w:rPr>
              <w:t>документов государственного образца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D0" w:rsidRDefault="003115D0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D0" w:rsidRDefault="003115D0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D0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D0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D0" w:rsidRDefault="006D4339" w:rsidP="006D43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приказа о назначении ответственного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Заполнение базы РНИС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4339">
              <w:rPr>
                <w:rFonts w:eastAsiaTheme="minorHAnsi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заполнения</w:t>
            </w:r>
          </w:p>
        </w:tc>
      </w:tr>
      <w:tr w:rsidR="00EA7D7F" w:rsidTr="008843CA">
        <w:tc>
          <w:tcPr>
            <w:tcW w:w="1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C3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за составлением и заполнением</w:t>
            </w:r>
          </w:p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документов, справок,</w:t>
            </w:r>
          </w:p>
          <w:p w:rsidR="00EA7D7F" w:rsidRDefault="00EA7D7F" w:rsidP="00EA7D7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отчетности</w:t>
            </w:r>
          </w:p>
          <w:p w:rsidR="00CB10C3" w:rsidRDefault="00CB10C3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620692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="00B5248D">
              <w:rPr>
                <w:color w:val="000000"/>
                <w:sz w:val="24"/>
                <w:szCs w:val="24"/>
              </w:rPr>
              <w:t>оставление, заполнение</w:t>
            </w:r>
          </w:p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документов, справок,</w:t>
            </w:r>
          </w:p>
          <w:p w:rsidR="00CB10C3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620692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5248D">
              <w:rPr>
                <w:color w:val="000000"/>
                <w:sz w:val="24"/>
                <w:szCs w:val="24"/>
              </w:rPr>
              <w:t>оставление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5248D">
              <w:rPr>
                <w:color w:val="000000"/>
                <w:sz w:val="24"/>
                <w:szCs w:val="24"/>
              </w:rPr>
              <w:t>и заполнение</w:t>
            </w:r>
          </w:p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документов, справок,</w:t>
            </w:r>
          </w:p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отчетности с </w:t>
            </w:r>
            <w:r>
              <w:rPr>
                <w:color w:val="000000"/>
                <w:sz w:val="24"/>
                <w:szCs w:val="24"/>
              </w:rPr>
              <w:lastRenderedPageBreak/>
              <w:t>искажением,</w:t>
            </w:r>
          </w:p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сокрытием отражаемых</w:t>
            </w:r>
          </w:p>
          <w:p w:rsidR="00CB10C3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C3" w:rsidRPr="003D4C5C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Январь, май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C3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0C3" w:rsidRDefault="006D43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результатах выборочного контроля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контроля со стороны заместителя директора </w:t>
            </w:r>
          </w:p>
          <w:p w:rsidR="00EA7D7F" w:rsidRPr="00B5248D" w:rsidRDefault="00EA7D7F" w:rsidP="00EA7D7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освоением образовательной программы, выставление оценок учащимся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Необоснованное выставление оценок отдельным учащимся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Pr="003D4C5C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УР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результатах проверки электронного журнала</w:t>
            </w:r>
          </w:p>
        </w:tc>
      </w:tr>
      <w:tr w:rsidR="004962AB" w:rsidTr="008843CA"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2AB" w:rsidRDefault="004962AB" w:rsidP="00496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2AB" w:rsidRDefault="004962AB" w:rsidP="00496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2AB" w:rsidRDefault="004962AB" w:rsidP="004962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2AB" w:rsidRDefault="004962AB" w:rsidP="004962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Необеспечение качества</w:t>
            </w:r>
          </w:p>
          <w:p w:rsidR="004962AB" w:rsidRDefault="004962AB" w:rsidP="004962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обучения в рамках реализации основных образовательных программ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B" w:rsidRPr="003D4C5C" w:rsidRDefault="004962AB" w:rsidP="00496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B" w:rsidRDefault="004962AB" w:rsidP="00496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УР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2AB" w:rsidRDefault="004962AB" w:rsidP="00496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результатах проверки электронного журнала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со стороны директора</w:t>
            </w:r>
          </w:p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проведением опроса и его</w:t>
            </w:r>
          </w:p>
          <w:p w:rsidR="00EA7D7F" w:rsidRDefault="00EA7D7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результатами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опроса</w:t>
            </w:r>
          </w:p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родителей</w:t>
            </w:r>
          </w:p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(законных представителей) учащихся удовлетворенности работой образовательной организации (качеством предоставляемых образовательных услуг)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EA7D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Искажение данных ежегодного опроса родителей (законных представителей) учащихся удовлетворенности работой образовательной организации (качеством предоставляемых образовательных услуг)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Pr="003D4C5C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Обсуждение результатов опроса на Совете родителей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анкетирования в электронном виде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D7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Pr="003D4C5C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2AB">
              <w:rPr>
                <w:rFonts w:eastAsiaTheme="minorHAnsi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D7F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962AB">
              <w:rPr>
                <w:rFonts w:eastAsiaTheme="minorHAnsi"/>
                <w:sz w:val="24"/>
                <w:szCs w:val="24"/>
                <w:lang w:eastAsia="en-US"/>
              </w:rPr>
              <w:t>Обсуждение результатов опроса на Совете родителей</w:t>
            </w:r>
          </w:p>
        </w:tc>
      </w:tr>
      <w:tr w:rsidR="00EA7D7F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B5248D" w:rsidP="000C372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отчета о проведении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самообследования на согласование </w:t>
            </w:r>
            <w:r w:rsidR="000C372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чредителю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Предоставление общественности отчета </w:t>
            </w:r>
            <w:r>
              <w:rPr>
                <w:color w:val="000000"/>
                <w:sz w:val="24"/>
                <w:szCs w:val="24"/>
              </w:rPr>
              <w:lastRenderedPageBreak/>
              <w:t>о проведении самообследования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Предоставление недостоверной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по самообследования</w:t>
            </w:r>
          </w:p>
          <w:p w:rsidR="00B5248D" w:rsidRDefault="00B5248D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8D" w:rsidRPr="003D4C5C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 20.04.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8D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Директор, заместители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директора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48D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Размещение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сайте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контроля </w:t>
            </w:r>
            <w:r w:rsidR="00EA7D7F">
              <w:rPr>
                <w:color w:val="000000"/>
                <w:sz w:val="24"/>
                <w:szCs w:val="24"/>
              </w:rPr>
              <w:t>со стороны Учредителя</w:t>
            </w:r>
            <w:r w:rsidR="002D4B3F">
              <w:rPr>
                <w:color w:val="000000"/>
                <w:sz w:val="24"/>
                <w:szCs w:val="24"/>
              </w:rPr>
              <w:t xml:space="preserve"> за целевым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использованием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предоставляемых субсидий</w:t>
            </w:r>
            <w:r w:rsidR="00EA7D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D4B3F">
              <w:rPr>
                <w:color w:val="000000"/>
                <w:sz w:val="24"/>
                <w:szCs w:val="24"/>
              </w:rPr>
              <w:t>еализация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D4B3F">
              <w:rPr>
                <w:color w:val="000000"/>
                <w:sz w:val="24"/>
                <w:szCs w:val="24"/>
              </w:rPr>
              <w:t>мероприятий государственной и территориальной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 по развитию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социальной поддержки учащихся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EA7D7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</w:t>
            </w:r>
            <w:r w:rsidR="002D4B3F">
              <w:rPr>
                <w:color w:val="000000"/>
                <w:sz w:val="24"/>
                <w:szCs w:val="24"/>
              </w:rPr>
              <w:t>документации, устанавливающей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необоснованное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преимущество отдельным учащимся, на предоставление стипендий, пособий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питания 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других льгот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4962A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Директор, главный бухгалтер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отчетов 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контроля </w:t>
            </w:r>
            <w:r w:rsidR="002D4B3F">
              <w:rPr>
                <w:color w:val="000000"/>
                <w:sz w:val="24"/>
                <w:szCs w:val="24"/>
              </w:rPr>
              <w:t>за деятельностью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комиссий по назначению 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выплате пособий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E5261B" w:rsidP="00E526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за питание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отчетов</w:t>
            </w:r>
          </w:p>
        </w:tc>
      </w:tr>
      <w:tr w:rsidR="00EA7D7F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образовательной организации за проводимой работой, в том числе предоставление</w:t>
            </w:r>
          </w:p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отчетности</w:t>
            </w:r>
          </w:p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вышестоящие органы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учащихся на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профилактический учет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осуществление постановки на профилактический учет в целях искусственного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поддержания видимости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высоких результатов своей работы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E5261B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отчетов и информаций</w:t>
            </w:r>
          </w:p>
        </w:tc>
      </w:tr>
      <w:tr w:rsidR="002D4B3F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Pr="003D4C5C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 w:rsidRPr="003D4C5C">
              <w:rPr>
                <w:color w:val="000000"/>
                <w:sz w:val="24"/>
                <w:szCs w:val="24"/>
              </w:rPr>
              <w:t>Взаимодействие с государственными, муниципальными, контрольно-надзорными органами,</w:t>
            </w:r>
          </w:p>
          <w:p w:rsidR="002D4B3F" w:rsidRPr="003D4C5C" w:rsidRDefault="002D4B3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color w:val="000000"/>
                <w:sz w:val="24"/>
                <w:szCs w:val="24"/>
              </w:rPr>
              <w:lastRenderedPageBreak/>
              <w:t>общественными организациями и средствами массовой информации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 на рабочих совещаниях,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государственными, муниципальными,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контрольно-надзорными органами,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 организациями и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средствами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массовой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личной выгоды, в том числе получение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положительных актов по</w:t>
            </w:r>
          </w:p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результатам проведенных проверок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89" w:rsidRPr="003D4C5C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89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289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производственных совещаний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правоохранительных органов о выявленных фактах коррупции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289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89" w:rsidRPr="003D4C5C" w:rsidRDefault="00F3628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rFonts w:eastAsiaTheme="minorHAnsi"/>
                <w:sz w:val="24"/>
                <w:szCs w:val="24"/>
                <w:lang w:eastAsia="en-US"/>
              </w:rPr>
              <w:t>При выявлении фактов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89" w:rsidRDefault="00F3628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Директор,</w:t>
            </w:r>
          </w:p>
          <w:p w:rsidR="00F36289" w:rsidRDefault="00F3628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289" w:rsidRDefault="00F3628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4B3F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Pr="003D4C5C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 w:rsidRPr="003D4C5C">
              <w:rPr>
                <w:color w:val="000000"/>
                <w:sz w:val="24"/>
                <w:szCs w:val="24"/>
              </w:rPr>
              <w:t>Оказание муниципальных услуг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электронной приемной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установленного регламента предоставления муниципальных услуг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Фиксация в журнале обращений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работы по разъяснению разъяснение работникам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регламента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предоставления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муниципальных услуг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C2679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866A1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4B3F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Pr="003D4C5C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 w:rsidRPr="003D4C5C">
              <w:rPr>
                <w:color w:val="000000"/>
                <w:sz w:val="24"/>
                <w:szCs w:val="24"/>
              </w:rPr>
              <w:lastRenderedPageBreak/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</w:tr>
      <w:tr w:rsidR="00EA7D7F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2D4B3F" w:rsidP="006206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 и работе со служебной информацией, конфиденциальными данными (в том числе персональными данными) на рабочих совещаниях, в том числе с участием представителей правоохранительных органов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D4B3F">
              <w:rPr>
                <w:color w:val="000000"/>
                <w:sz w:val="24"/>
                <w:szCs w:val="24"/>
              </w:rPr>
              <w:t>абота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D4B3F">
              <w:rPr>
                <w:color w:val="000000"/>
                <w:sz w:val="24"/>
                <w:szCs w:val="24"/>
              </w:rPr>
              <w:t>со служебной информацией, конфиденциальными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данными, в том числе с персональными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данными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B3F" w:rsidRDefault="00F36289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2D4B3F">
              <w:rPr>
                <w:color w:val="000000"/>
                <w:sz w:val="24"/>
                <w:szCs w:val="24"/>
              </w:rPr>
              <w:t>арушение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D4B3F">
              <w:rPr>
                <w:color w:val="000000"/>
                <w:sz w:val="24"/>
                <w:szCs w:val="24"/>
              </w:rPr>
              <w:t>требований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законодательства при работе со служебной информацией, конфиденциальными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данными, в том числе</w:t>
            </w:r>
          </w:p>
          <w:p w:rsidR="002D4B3F" w:rsidRDefault="002D4B3F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персональными данными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Pr="003D4C5C" w:rsidRDefault="002C0F4C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раз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  год</w:t>
            </w:r>
            <w:proofErr w:type="gramEnd"/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3F" w:rsidRDefault="002C0F4C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Default="002C0F4C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 производственного совещания</w:t>
            </w:r>
          </w:p>
        </w:tc>
      </w:tr>
      <w:tr w:rsidR="002D4B3F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B3F" w:rsidRPr="003D4C5C" w:rsidRDefault="002D4B3F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профессиональной компетенции нанимаемого работника путем </w:t>
            </w:r>
            <w:r>
              <w:rPr>
                <w:color w:val="000000"/>
                <w:sz w:val="24"/>
                <w:szCs w:val="24"/>
              </w:rPr>
              <w:lastRenderedPageBreak/>
              <w:t>оценки уровня образования,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опыта работы и их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соответствия предлагаемой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вакантной должности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трудовых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Заинтересованность в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получении незаконного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вознаграждения за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необоснованных </w:t>
            </w:r>
            <w:r>
              <w:rPr>
                <w:color w:val="000000"/>
                <w:sz w:val="24"/>
                <w:szCs w:val="24"/>
              </w:rPr>
              <w:lastRenderedPageBreak/>
              <w:t>преимуществ (исключений) при приеме на работу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 рассмотрения</w:t>
            </w:r>
          </w:p>
        </w:tc>
      </w:tr>
      <w:tr w:rsidR="00237812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812" w:rsidRDefault="00237812" w:rsidP="0023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812" w:rsidRDefault="00237812" w:rsidP="00237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на комиссии по противодействию коррупции заявлений о возникновении конфликта интересов</w:t>
            </w: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812" w:rsidRDefault="00237812" w:rsidP="00237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812" w:rsidRDefault="00237812" w:rsidP="00237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2" w:rsidRPr="003D4C5C" w:rsidRDefault="00237812" w:rsidP="0023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2" w:rsidRDefault="00237812" w:rsidP="0023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812" w:rsidRDefault="00237812" w:rsidP="002378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 рассмотрения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собеседования при приеме на работу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Директор, заместители директора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Установление отсутствия коррупционных рисков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за работу по противодействию коррупции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 рассмотрения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контроля со стороны директора за подготовкой кадровых</w:t>
            </w:r>
          </w:p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 в отношении</w:t>
            </w:r>
          </w:p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кадровых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документов в отношении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Искажение данных при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подготовке кадровых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 в отношении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 (аттестация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работников; получением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работниками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предусмотренных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законодательством льгот;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наградного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материала на присвоение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работникам государственных, ведомственных, региональных и муниципальных наград)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Предупреждение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устранение нарушений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0C37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Ведение протоколов заседания </w:t>
            </w:r>
            <w:r>
              <w:rPr>
                <w:color w:val="000000"/>
                <w:sz w:val="24"/>
                <w:szCs w:val="24"/>
              </w:rPr>
              <w:t xml:space="preserve">Педагогического совета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обсуждении </w:t>
            </w:r>
            <w:r>
              <w:rPr>
                <w:color w:val="000000"/>
                <w:sz w:val="24"/>
                <w:szCs w:val="24"/>
              </w:rPr>
              <w:t>профессиональной и трудовой деятельности</w:t>
            </w:r>
          </w:p>
          <w:p w:rsidR="002866A1" w:rsidRDefault="002866A1" w:rsidP="000C37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кандидатов 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педсоветов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 компетенции работника путем оценки уровня образования, опыта работы и их соответствия предлагаемой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вакантной должности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Кадровые перемещения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Заинтересованность в получении незаконного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вознаграждения за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необъективных кадровых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перемещений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237812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047D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7D39">
              <w:rPr>
                <w:rFonts w:eastAsiaTheme="minorHAnsi"/>
                <w:sz w:val="24"/>
                <w:szCs w:val="24"/>
                <w:lang w:eastAsia="en-US"/>
              </w:rPr>
              <w:t>Директор, заместители директора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2866A1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на комиссии по </w:t>
            </w:r>
            <w:r>
              <w:rPr>
                <w:color w:val="000000"/>
                <w:sz w:val="24"/>
                <w:szCs w:val="24"/>
              </w:rPr>
              <w:lastRenderedPageBreak/>
              <w:t>противодействию коррупции заявлений о возникновении конфликта интересов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047D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7D39"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047D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047D39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Комиссионная проверка знаний, требований охраны труда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знаний по охране труда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 обучения по охране труда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 директора по БЖД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со стороны директора за деятельностью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комиссии по проверке знаний, требований охраны труда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F36">
              <w:rPr>
                <w:rFonts w:eastAsiaTheme="minorHAnsi"/>
                <w:sz w:val="24"/>
                <w:szCs w:val="24"/>
                <w:lang w:eastAsia="en-US"/>
              </w:rPr>
              <w:t>Зам директора по БЖД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требований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Комиссионное рассмотрение</w:t>
            </w:r>
          </w:p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вопроса установления</w:t>
            </w:r>
          </w:p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стимулирующих выплат и</w:t>
            </w:r>
          </w:p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вознаграждений работникам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Неправомерное назначение выплат работникам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</w:t>
            </w:r>
          </w:p>
        </w:tc>
      </w:tr>
      <w:tr w:rsidR="00EA7D7F" w:rsidTr="008843CA"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контроля со стороны директора за начислением заработной платы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работникам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требований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производственных совещаний</w:t>
            </w:r>
          </w:p>
        </w:tc>
      </w:tr>
      <w:tr w:rsidR="00EA7D7F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Комиссионное </w:t>
            </w:r>
          </w:p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аттестации, в том числе с участием независимых экспертов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аттестации на соответствие занимаемой должности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Необъективность проведения аттестации работников (для категорий работников,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подлежащих обязательной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 в соответствии с требованиями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законодательства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Российской Федерации)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директора, курирующий вопросы аттестации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Протоколы </w:t>
            </w:r>
          </w:p>
        </w:tc>
      </w:tr>
      <w:tr w:rsidR="002866A1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Pr="003D4C5C" w:rsidRDefault="002866A1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color w:val="000000"/>
                <w:sz w:val="24"/>
                <w:szCs w:val="24"/>
              </w:rPr>
              <w:t>Экономика и финансы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F55F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Ревизионный контроль со стороны Учредителя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286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</w:t>
            </w:r>
          </w:p>
        </w:tc>
      </w:tr>
      <w:tr w:rsidR="00BB0F36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F36" w:rsidRDefault="00BB0F36" w:rsidP="00BB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F36" w:rsidRDefault="00BB0F36" w:rsidP="00BB0F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F36" w:rsidRDefault="00BB0F36" w:rsidP="00BB0F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F36" w:rsidRDefault="00BB0F36" w:rsidP="00BB0F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36" w:rsidRPr="003D4C5C" w:rsidRDefault="00BB0F36" w:rsidP="00BB0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36" w:rsidRDefault="00BB0F36" w:rsidP="00BB0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36" w:rsidRDefault="00BB0F36" w:rsidP="00BB0F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Протоколы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производственных совещаний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ответственного лица за реализацию платных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образовательных услуг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привлечения дополнительных источников финансирования и материальных средств в виде благотворительности,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спонсорской помощи,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пожертвование для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осуществления уставной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ответственного лица за контролем по оформлению договоров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пожертвования</w:t>
            </w: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BB0F36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договора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0C37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ежегодной отчетности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Отчеты в УО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1D43"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2866A1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анкетирования среди родителей (законных представителей) по </w:t>
            </w:r>
            <w:r>
              <w:rPr>
                <w:color w:val="000000"/>
                <w:sz w:val="24"/>
                <w:szCs w:val="24"/>
              </w:rPr>
              <w:lastRenderedPageBreak/>
              <w:t>вопросу взимания денежных средств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по ВР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об итогах</w:t>
            </w:r>
          </w:p>
        </w:tc>
      </w:tr>
      <w:tr w:rsidR="001E1D43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Pr="003D4C5C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производственных совещаний</w:t>
            </w:r>
          </w:p>
        </w:tc>
      </w:tr>
      <w:tr w:rsidR="001E1D43" w:rsidTr="008843CA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</w:t>
            </w:r>
          </w:p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регистрации материальных ценностей и ведения баз</w:t>
            </w:r>
          </w:p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данных материальных ценностей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Pr="003D4C5C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производственных совещаний</w:t>
            </w:r>
          </w:p>
        </w:tc>
      </w:tr>
      <w:tr w:rsidR="002866A1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Pr="003D4C5C" w:rsidRDefault="002866A1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color w:val="000000"/>
                <w:sz w:val="24"/>
                <w:szCs w:val="24"/>
              </w:rPr>
              <w:t>Сдача имущества в аренду, безвозмездное пользование</w:t>
            </w: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в адрес Учредителя информации о потенциальных  </w:t>
            </w:r>
            <w:r>
              <w:rPr>
                <w:color w:val="000000"/>
                <w:sz w:val="24"/>
                <w:szCs w:val="24"/>
              </w:rPr>
              <w:lastRenderedPageBreak/>
              <w:t>арендаторах, ссудополучателях в целях осуществления Учредителем контроля по вопросу распоряжения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AA05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Распоряжение имуществом без соблюдения установленного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законодательством порядка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Нарушение порядка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распоряжения имуществом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АХР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1E1D43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1E1D43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установленной законодательством процедуры передачи муниципального имущества в аренду, безвозмездное пользование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D43" w:rsidRDefault="001E1D43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Pr="003D4C5C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Зам. директора по АХР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1D21D7" w:rsidTr="008843CA">
        <w:tc>
          <w:tcPr>
            <w:tcW w:w="18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1D7" w:rsidRDefault="001D21D7" w:rsidP="001E1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1D7" w:rsidRDefault="001D21D7" w:rsidP="001E1D4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1D7" w:rsidRDefault="001D21D7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1D7" w:rsidRDefault="001D21D7" w:rsidP="001E1D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D7" w:rsidRDefault="001D21D7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D7" w:rsidRDefault="001D21D7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D7" w:rsidRDefault="001D21D7" w:rsidP="001E1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7D7F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за соблюдением правил учета материальных средств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 выбора контрагентов на заключение договоров аренды и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безвозмездного пользования, заключение договоров,</w:t>
            </w:r>
          </w:p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приемка имущества после окончания действия договора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  <w:p w:rsidR="008843CA" w:rsidRPr="003D4C5C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43CA"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 административного совещания</w:t>
            </w:r>
          </w:p>
        </w:tc>
      </w:tr>
      <w:tr w:rsidR="00EA7D7F" w:rsidTr="008843CA"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Ротация членов комиссии по</w:t>
            </w:r>
          </w:p>
          <w:p w:rsidR="002866A1" w:rsidRDefault="002866A1" w:rsidP="00E52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списанию</w:t>
            </w: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A1" w:rsidRDefault="002866A1" w:rsidP="00620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Pr="003D4C5C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1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6A1" w:rsidRDefault="008843CA" w:rsidP="00620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об утверждении состава комиссии</w:t>
            </w:r>
          </w:p>
        </w:tc>
      </w:tr>
      <w:tr w:rsidR="008843CA" w:rsidTr="008843CA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инвентаризации имущества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об  итогах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инвентаризации</w:t>
            </w:r>
          </w:p>
        </w:tc>
      </w:tr>
      <w:tr w:rsidR="008843CA" w:rsidTr="0008082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C5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</w:tr>
      <w:tr w:rsidR="008843CA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рынка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плана-графика закупок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условий при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формировании плана-графика закупок товаров, работ, услуг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417586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анализ коммерческих предложений для формирования начальной (максимальной) цены контракта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8843CA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Комиссионное рассмотрение коммерческих предложений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преддоговорной работы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прямых договоров и переговоры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потенциальным участником закупки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6F4B0E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DD1BF4"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 проверке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специалистов Учредителя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Составление документации об осуществлении </w:t>
            </w:r>
            <w:r>
              <w:rPr>
                <w:color w:val="000000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Ограничение круга лиц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потенциальных участников закупки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9F28A0"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Комиссионное рассмотрение представленной поставщиком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(подрядчиком, исполнителем)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Протоколы заседания комиссии</w:t>
            </w:r>
          </w:p>
        </w:tc>
      </w:tr>
      <w:tr w:rsidR="008843CA" w:rsidTr="000F1ECF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Единой комиссии по закупкам из компетентных лиц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заявок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(документов)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порядка рассмотрения заявок (документов)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254F17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контракта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(договора) на выполнение определенного вида работ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контракта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(договора) с подрядной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организацией, не имеющей специального разрешения на проведение определенного вида работ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  <w:tr w:rsidR="008843CA" w:rsidTr="00693354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Комиссионный прием результатов выполненных работ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(поставленных товаров,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оказанных услуг)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Приемка результатов выполненных работ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(поставленных товаров,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оказанных услуг), </w:t>
            </w:r>
            <w:r>
              <w:rPr>
                <w:color w:val="000000"/>
                <w:sz w:val="24"/>
                <w:szCs w:val="24"/>
              </w:rPr>
              <w:lastRenderedPageBreak/>
              <w:t>несоответствующих условиям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заключенных контрактов (договоров)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Подписание акта приемки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товаров, работ, услуг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представителем исполнителя по </w:t>
            </w:r>
            <w:r>
              <w:rPr>
                <w:color w:val="000000"/>
                <w:sz w:val="24"/>
                <w:szCs w:val="24"/>
              </w:rPr>
              <w:lastRenderedPageBreak/>
              <w:t>контракту (договору) с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выявленными нарушениями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Акты выполненных работ</w:t>
            </w:r>
          </w:p>
        </w:tc>
      </w:tr>
      <w:tr w:rsidR="008843CA" w:rsidTr="00A63466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претензионной работы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направление претензии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поставщику, подрядчику,</w:t>
            </w:r>
          </w:p>
          <w:p w:rsidR="008843CA" w:rsidRDefault="008843CA" w:rsidP="00884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исполнителю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Pr="003D4C5C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3CA" w:rsidRDefault="008843CA" w:rsidP="008843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законодательства</w:t>
            </w:r>
          </w:p>
        </w:tc>
      </w:tr>
    </w:tbl>
    <w:p w:rsidR="00867C0A" w:rsidRDefault="00867C0A"/>
    <w:p w:rsidR="00A973AC" w:rsidRDefault="00A973AC"/>
    <w:p w:rsidR="00A973AC" w:rsidRDefault="00A973AC"/>
    <w:p w:rsidR="00A973AC" w:rsidRDefault="00A973AC">
      <w:bookmarkStart w:id="0" w:name="_GoBack"/>
      <w:bookmarkEnd w:id="0"/>
    </w:p>
    <w:sectPr w:rsidR="00A973AC" w:rsidSect="00A973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DA"/>
    <w:rsid w:val="000457DA"/>
    <w:rsid w:val="00047D39"/>
    <w:rsid w:val="000528BE"/>
    <w:rsid w:val="00080822"/>
    <w:rsid w:val="00082517"/>
    <w:rsid w:val="000B63BF"/>
    <w:rsid w:val="000C3728"/>
    <w:rsid w:val="0012491E"/>
    <w:rsid w:val="001D21D7"/>
    <w:rsid w:val="001E1D43"/>
    <w:rsid w:val="00237812"/>
    <w:rsid w:val="002866A1"/>
    <w:rsid w:val="002C0F4C"/>
    <w:rsid w:val="002D4B3F"/>
    <w:rsid w:val="003115D0"/>
    <w:rsid w:val="003D48D6"/>
    <w:rsid w:val="003D4C5C"/>
    <w:rsid w:val="004962AB"/>
    <w:rsid w:val="00515CCF"/>
    <w:rsid w:val="00620692"/>
    <w:rsid w:val="006D4339"/>
    <w:rsid w:val="00867C0A"/>
    <w:rsid w:val="008843CA"/>
    <w:rsid w:val="009A6808"/>
    <w:rsid w:val="00A973AC"/>
    <w:rsid w:val="00AA05E7"/>
    <w:rsid w:val="00AB7884"/>
    <w:rsid w:val="00B5248D"/>
    <w:rsid w:val="00B90B4C"/>
    <w:rsid w:val="00BB0F36"/>
    <w:rsid w:val="00C2679F"/>
    <w:rsid w:val="00CB10C3"/>
    <w:rsid w:val="00D41FAB"/>
    <w:rsid w:val="00D4268E"/>
    <w:rsid w:val="00D60516"/>
    <w:rsid w:val="00E5261B"/>
    <w:rsid w:val="00E91B01"/>
    <w:rsid w:val="00EA7D7F"/>
    <w:rsid w:val="00F36289"/>
    <w:rsid w:val="00F55FC4"/>
    <w:rsid w:val="00F770BD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BFC5C-A80F-45EE-A774-13656C4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Директор</cp:lastModifiedBy>
  <cp:revision>12</cp:revision>
  <dcterms:created xsi:type="dcterms:W3CDTF">2020-05-08T11:56:00Z</dcterms:created>
  <dcterms:modified xsi:type="dcterms:W3CDTF">2020-06-03T06:31:00Z</dcterms:modified>
</cp:coreProperties>
</file>